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DD4EE" w14:textId="77777777" w:rsidR="00F42563" w:rsidRDefault="003E0E27" w:rsidP="00F1763D">
      <w:bookmarkStart w:id="0" w:name="_GoBack"/>
      <w:bookmarkEnd w:id="0"/>
      <w:r w:rsidRPr="003E0E27">
        <w:t xml:space="preserve">Summative Assessment Rubric – Criterion </w:t>
      </w:r>
      <w:r>
        <w:t>A</w:t>
      </w:r>
      <w:r w:rsidRPr="003E0E27">
        <w:t xml:space="preserve"> – Knowledge and Understand</w:t>
      </w:r>
    </w:p>
    <w:p w14:paraId="676E6801" w14:textId="77777777" w:rsidR="003E0E27" w:rsidRPr="003E0E27" w:rsidRDefault="003E0E27" w:rsidP="003E0E27">
      <w:pPr>
        <w:jc w:val="center"/>
        <w:rPr>
          <w:u w:val="single"/>
        </w:rPr>
      </w:pPr>
      <w:r>
        <w:rPr>
          <w:u w:val="single"/>
        </w:rPr>
        <w:t>Year 8 Music Examination</w:t>
      </w:r>
    </w:p>
    <w:p w14:paraId="1198DB63" w14:textId="77777777" w:rsidR="003E0E27" w:rsidRDefault="003E0E2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28"/>
        <w:gridCol w:w="3436"/>
        <w:gridCol w:w="5384"/>
      </w:tblGrid>
      <w:tr w:rsidR="003E0E27" w:rsidRPr="002C3F5F" w14:paraId="2B065960" w14:textId="77777777" w:rsidTr="00A80E92">
        <w:trPr>
          <w:trHeight w:val="52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2375" w14:textId="77777777" w:rsidR="003E0E27" w:rsidRDefault="003E0E27" w:rsidP="00A80E92">
            <w:pPr>
              <w:pStyle w:val="Heading2"/>
              <w:jc w:val="center"/>
              <w:rPr>
                <w:rFonts w:eastAsia="Arial Unicode MS"/>
                <w:sz w:val="20"/>
                <w:szCs w:val="20"/>
              </w:rPr>
            </w:pPr>
          </w:p>
          <w:p w14:paraId="1BCE05B7" w14:textId="77777777" w:rsidR="003E0E27" w:rsidRPr="00836438" w:rsidRDefault="003E0E27" w:rsidP="00A80E92">
            <w:pPr>
              <w:rPr>
                <w:rFonts w:eastAsia="Arial Unicode MS"/>
              </w:rPr>
            </w:pPr>
          </w:p>
          <w:p w14:paraId="49BDF886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0B9E" w14:textId="77777777" w:rsidR="003E0E27" w:rsidRPr="002C3F5F" w:rsidRDefault="003E0E27" w:rsidP="00A80E92">
            <w:pPr>
              <w:pStyle w:val="Heading3"/>
              <w:rPr>
                <w:rFonts w:eastAsia="Arial Unicode MS"/>
                <w:b/>
                <w:bCs/>
                <w:sz w:val="20"/>
                <w:szCs w:val="20"/>
              </w:rPr>
            </w:pPr>
          </w:p>
          <w:p w14:paraId="086E6533" w14:textId="77777777" w:rsidR="003E0E27" w:rsidRPr="002C3F5F" w:rsidRDefault="003E0E27" w:rsidP="00A80E92">
            <w:pPr>
              <w:pStyle w:val="Heading3"/>
              <w:rPr>
                <w:rFonts w:eastAsia="Arial Unicode MS"/>
                <w:b/>
                <w:bCs/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Level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CFCDE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EED91FC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Indicators</w:t>
            </w:r>
          </w:p>
        </w:tc>
      </w:tr>
      <w:tr w:rsidR="003E0E27" w:rsidRPr="002C3F5F" w14:paraId="3F397086" w14:textId="77777777" w:rsidTr="00A80E92">
        <w:trPr>
          <w:trHeight w:val="65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6FD9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A59B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>The student</w:t>
            </w:r>
            <w:r w:rsidRPr="002C3F5F">
              <w:rPr>
                <w:b/>
                <w:bCs/>
                <w:sz w:val="20"/>
                <w:szCs w:val="20"/>
              </w:rPr>
              <w:t xml:space="preserve"> </w:t>
            </w:r>
            <w:r w:rsidRPr="002C3F5F">
              <w:rPr>
                <w:sz w:val="20"/>
                <w:szCs w:val="20"/>
              </w:rPr>
              <w:t>does not reach a standard described by any of the descriptors given below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19FB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>The student</w:t>
            </w:r>
            <w:r w:rsidRPr="002C3F5F">
              <w:rPr>
                <w:b/>
                <w:bCs/>
                <w:sz w:val="20"/>
                <w:szCs w:val="20"/>
              </w:rPr>
              <w:t xml:space="preserve"> </w:t>
            </w:r>
            <w:r w:rsidRPr="002C3F5F">
              <w:rPr>
                <w:sz w:val="20"/>
                <w:szCs w:val="20"/>
              </w:rPr>
              <w:t>does not reach a standard described by any of the descriptors given below</w:t>
            </w:r>
          </w:p>
        </w:tc>
      </w:tr>
      <w:tr w:rsidR="003E0E27" w:rsidRPr="002C3F5F" w14:paraId="327D05DC" w14:textId="77777777" w:rsidTr="00A80E9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A351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1-2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1DB5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>The student shows limited kno</w:t>
            </w:r>
            <w:r>
              <w:rPr>
                <w:sz w:val="20"/>
                <w:szCs w:val="20"/>
              </w:rPr>
              <w:t xml:space="preserve">wledge and understanding of simple and complex rhythmic drumming concepts </w:t>
            </w:r>
            <w:r w:rsidRPr="002C3F5F">
              <w:rPr>
                <w:sz w:val="20"/>
                <w:szCs w:val="20"/>
              </w:rPr>
              <w:t xml:space="preserve">in relation to </w:t>
            </w:r>
            <w:r>
              <w:rPr>
                <w:b/>
                <w:sz w:val="20"/>
                <w:szCs w:val="20"/>
              </w:rPr>
              <w:t>African Drumming</w:t>
            </w:r>
            <w:r w:rsidRPr="002C3F5F">
              <w:rPr>
                <w:sz w:val="20"/>
                <w:szCs w:val="20"/>
              </w:rPr>
              <w:t xml:space="preserve">. </w:t>
            </w:r>
          </w:p>
          <w:p w14:paraId="7E3CAD4C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limited</w:t>
            </w:r>
            <w:r w:rsidRPr="002C3F5F">
              <w:rPr>
                <w:sz w:val="20"/>
                <w:szCs w:val="20"/>
              </w:rPr>
              <w:t xml:space="preserve"> knowledge and understanding of the elements of </w:t>
            </w:r>
          </w:p>
          <w:p w14:paraId="78D1493F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communicate a </w:t>
            </w:r>
            <w:r w:rsidRPr="002C3F5F">
              <w:rPr>
                <w:b/>
                <w:sz w:val="20"/>
                <w:szCs w:val="20"/>
              </w:rPr>
              <w:t>limited</w:t>
            </w:r>
            <w:r w:rsidRPr="002C3F5F">
              <w:rPr>
                <w:sz w:val="20"/>
                <w:szCs w:val="20"/>
              </w:rPr>
              <w:t xml:space="preserve"> critical understanding of the art form studied, in the context of his or her own art work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F3D8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displays </w:t>
            </w:r>
            <w:r w:rsidRPr="002C3F5F">
              <w:rPr>
                <w:b/>
                <w:sz w:val="20"/>
                <w:szCs w:val="20"/>
              </w:rPr>
              <w:t>limited</w:t>
            </w:r>
            <w:r w:rsidRPr="002C3F5F">
              <w:rPr>
                <w:sz w:val="20"/>
                <w:szCs w:val="20"/>
              </w:rPr>
              <w:t xml:space="preserve"> knowledge and understanding of the essential elements of </w:t>
            </w:r>
            <w:r>
              <w:rPr>
                <w:sz w:val="20"/>
                <w:szCs w:val="20"/>
              </w:rPr>
              <w:t xml:space="preserve">rhythmic concepts used in </w:t>
            </w:r>
            <w:r w:rsidRPr="000D685F">
              <w:rPr>
                <w:b/>
                <w:sz w:val="20"/>
                <w:szCs w:val="20"/>
              </w:rPr>
              <w:t>African Drumming</w:t>
            </w:r>
            <w:r w:rsidRPr="002C3F5F">
              <w:rPr>
                <w:sz w:val="20"/>
                <w:szCs w:val="20"/>
              </w:rPr>
              <w:t>.</w:t>
            </w:r>
          </w:p>
          <w:p w14:paraId="1CDE65FC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has only mentioned a </w:t>
            </w:r>
            <w:r w:rsidRPr="002C3F5F">
              <w:rPr>
                <w:b/>
                <w:sz w:val="20"/>
                <w:szCs w:val="20"/>
              </w:rPr>
              <w:t>limited</w:t>
            </w:r>
            <w:r w:rsidRPr="002C3F5F">
              <w:rPr>
                <w:sz w:val="20"/>
                <w:szCs w:val="20"/>
              </w:rPr>
              <w:t xml:space="preserve"> amount of relevant materials in</w:t>
            </w:r>
            <w:r>
              <w:rPr>
                <w:sz w:val="20"/>
                <w:szCs w:val="20"/>
              </w:rPr>
              <w:t>cluding the musical elements of</w:t>
            </w:r>
            <w:r w:rsidRPr="002C3F5F">
              <w:rPr>
                <w:sz w:val="20"/>
                <w:szCs w:val="20"/>
              </w:rPr>
              <w:t xml:space="preserve"> the</w:t>
            </w:r>
            <w:r>
              <w:rPr>
                <w:sz w:val="20"/>
                <w:szCs w:val="20"/>
              </w:rPr>
              <w:t xml:space="preserve"> w</w:t>
            </w:r>
            <w:r w:rsidRPr="002C3F5F">
              <w:rPr>
                <w:sz w:val="20"/>
                <w:szCs w:val="20"/>
              </w:rPr>
              <w:t>ritten</w:t>
            </w:r>
            <w:r>
              <w:rPr>
                <w:sz w:val="20"/>
                <w:szCs w:val="20"/>
              </w:rPr>
              <w:t xml:space="preserve"> drum score</w:t>
            </w:r>
            <w:r w:rsidRPr="002C3F5F">
              <w:rPr>
                <w:sz w:val="20"/>
                <w:szCs w:val="20"/>
              </w:rPr>
              <w:t xml:space="preserve"> presntation.</w:t>
            </w:r>
          </w:p>
          <w:p w14:paraId="1AFB3716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has demonstrated </w:t>
            </w:r>
            <w:r w:rsidRPr="002C3F5F">
              <w:rPr>
                <w:b/>
                <w:sz w:val="20"/>
                <w:szCs w:val="20"/>
              </w:rPr>
              <w:t>limited</w:t>
            </w:r>
            <w:r w:rsidRPr="002C3F5F">
              <w:rPr>
                <w:sz w:val="20"/>
                <w:szCs w:val="20"/>
              </w:rPr>
              <w:t xml:space="preserve"> ability to </w:t>
            </w:r>
            <w:r>
              <w:rPr>
                <w:sz w:val="20"/>
                <w:szCs w:val="20"/>
              </w:rPr>
              <w:t xml:space="preserve">analyze and define musical features of a drum score score and place these </w:t>
            </w:r>
            <w:r w:rsidRPr="002C3F5F">
              <w:rPr>
                <w:sz w:val="20"/>
                <w:szCs w:val="20"/>
              </w:rPr>
              <w:t xml:space="preserve"> into the correct context.</w:t>
            </w:r>
          </w:p>
        </w:tc>
      </w:tr>
      <w:tr w:rsidR="003E0E27" w:rsidRPr="002C3F5F" w14:paraId="3DAA60A5" w14:textId="77777777" w:rsidTr="00A80E9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8B9D" w14:textId="77777777" w:rsidR="003E0E27" w:rsidRPr="002C3F5F" w:rsidRDefault="003E0E27" w:rsidP="00A80E92">
            <w:pPr>
              <w:jc w:val="center"/>
              <w:rPr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3-4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C79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satisfactory</w:t>
            </w:r>
            <w:r w:rsidRPr="002C3F5F">
              <w:rPr>
                <w:sz w:val="20"/>
                <w:szCs w:val="20"/>
              </w:rPr>
              <w:t xml:space="preserve"> knowledge and understanding of the art form studied in realation to </w:t>
            </w:r>
            <w:r w:rsidRPr="002C3F5F">
              <w:rPr>
                <w:b/>
                <w:sz w:val="20"/>
                <w:szCs w:val="20"/>
              </w:rPr>
              <w:t>cultural</w:t>
            </w:r>
            <w:r w:rsidRPr="002C3F5F">
              <w:rPr>
                <w:sz w:val="20"/>
                <w:szCs w:val="20"/>
              </w:rPr>
              <w:t xml:space="preserve"> and </w:t>
            </w:r>
            <w:r w:rsidRPr="002C3F5F">
              <w:rPr>
                <w:b/>
                <w:sz w:val="20"/>
                <w:szCs w:val="20"/>
              </w:rPr>
              <w:t>societal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historical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personal</w:t>
            </w:r>
            <w:r w:rsidRPr="002C3F5F">
              <w:rPr>
                <w:sz w:val="20"/>
                <w:szCs w:val="20"/>
              </w:rPr>
              <w:t xml:space="preserve"> contexts. </w:t>
            </w:r>
          </w:p>
          <w:p w14:paraId="7C837EC3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satisfactory</w:t>
            </w:r>
            <w:r w:rsidRPr="002C3F5F">
              <w:rPr>
                <w:sz w:val="20"/>
                <w:szCs w:val="20"/>
              </w:rPr>
              <w:t xml:space="preserve"> knowledge and understanding of the elements of the art form studied.</w:t>
            </w:r>
          </w:p>
          <w:p w14:paraId="5BA2FE4B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communicate a </w:t>
            </w:r>
            <w:r w:rsidRPr="002C3F5F">
              <w:rPr>
                <w:b/>
                <w:sz w:val="20"/>
                <w:szCs w:val="20"/>
              </w:rPr>
              <w:t>satisfactory</w:t>
            </w:r>
            <w:r w:rsidRPr="002C3F5F">
              <w:rPr>
                <w:sz w:val="20"/>
                <w:szCs w:val="20"/>
              </w:rPr>
              <w:t xml:space="preserve"> critical understanding of the art form studied, in the context of his or her own art work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5C0A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displays </w:t>
            </w:r>
            <w:r w:rsidRPr="002C3F5F">
              <w:rPr>
                <w:b/>
                <w:sz w:val="20"/>
                <w:szCs w:val="20"/>
              </w:rPr>
              <w:t>satisfactory</w:t>
            </w:r>
            <w:r w:rsidRPr="002C3F5F">
              <w:rPr>
                <w:sz w:val="20"/>
                <w:szCs w:val="20"/>
              </w:rPr>
              <w:t xml:space="preserve"> knowledge and understanding of the essential elements of African Music.</w:t>
            </w:r>
          </w:p>
          <w:p w14:paraId="5091A879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has used </w:t>
            </w:r>
            <w:r w:rsidRPr="003C4747">
              <w:rPr>
                <w:b/>
                <w:sz w:val="20"/>
                <w:szCs w:val="20"/>
              </w:rPr>
              <w:t>satisfctory</w:t>
            </w:r>
            <w:r>
              <w:rPr>
                <w:sz w:val="20"/>
                <w:szCs w:val="20"/>
              </w:rPr>
              <w:t xml:space="preserve"> knowledge to write an appropriately witten and presented drum score</w:t>
            </w:r>
            <w:r w:rsidRPr="002C3F5F">
              <w:rPr>
                <w:sz w:val="20"/>
                <w:szCs w:val="20"/>
              </w:rPr>
              <w:t xml:space="preserve">. </w:t>
            </w:r>
          </w:p>
          <w:p w14:paraId="7EF916AD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student has </w:t>
            </w:r>
            <w:r w:rsidRPr="002C3F5F">
              <w:rPr>
                <w:sz w:val="20"/>
                <w:szCs w:val="20"/>
              </w:rPr>
              <w:t xml:space="preserve">a </w:t>
            </w:r>
            <w:r w:rsidRPr="002C3F5F">
              <w:rPr>
                <w:b/>
                <w:sz w:val="20"/>
                <w:szCs w:val="20"/>
              </w:rPr>
              <w:t>satisfactory</w:t>
            </w:r>
            <w:r w:rsidRPr="002C3F5F">
              <w:rPr>
                <w:sz w:val="20"/>
                <w:szCs w:val="20"/>
              </w:rPr>
              <w:t xml:space="preserve"> amount </w:t>
            </w:r>
            <w:r>
              <w:rPr>
                <w:sz w:val="20"/>
                <w:szCs w:val="20"/>
              </w:rPr>
              <w:t>ability to analyze in</w:t>
            </w:r>
            <w:r w:rsidRPr="002C3F5F">
              <w:rPr>
                <w:sz w:val="20"/>
                <w:szCs w:val="20"/>
              </w:rPr>
              <w:t>formation</w:t>
            </w:r>
            <w:r>
              <w:rPr>
                <w:sz w:val="20"/>
                <w:szCs w:val="20"/>
              </w:rPr>
              <w:t xml:space="preserve"> on a written drum score and place this</w:t>
            </w:r>
            <w:r w:rsidRPr="002C3F5F">
              <w:rPr>
                <w:sz w:val="20"/>
                <w:szCs w:val="20"/>
              </w:rPr>
              <w:t xml:space="preserve"> in the correct context. </w:t>
            </w:r>
          </w:p>
          <w:p w14:paraId="34E7DA31" w14:textId="77777777" w:rsidR="003E0E27" w:rsidRPr="002C3F5F" w:rsidRDefault="003E0E27" w:rsidP="00A80E92">
            <w:pPr>
              <w:rPr>
                <w:sz w:val="20"/>
                <w:szCs w:val="20"/>
              </w:rPr>
            </w:pPr>
          </w:p>
        </w:tc>
      </w:tr>
      <w:tr w:rsidR="003E0E27" w:rsidRPr="002C3F5F" w14:paraId="68CF401B" w14:textId="77777777" w:rsidTr="00A80E9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616C" w14:textId="77777777" w:rsidR="003E0E27" w:rsidRPr="002C3F5F" w:rsidRDefault="003E0E27" w:rsidP="00A80E92">
            <w:pPr>
              <w:jc w:val="center"/>
              <w:rPr>
                <w:b/>
                <w:bCs/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5-6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5103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good</w:t>
            </w:r>
            <w:r w:rsidRPr="002C3F5F">
              <w:rPr>
                <w:sz w:val="20"/>
                <w:szCs w:val="20"/>
              </w:rPr>
              <w:t xml:space="preserve"> knowledge and understanding of the art form studied in realation to </w:t>
            </w:r>
            <w:r w:rsidRPr="002C3F5F">
              <w:rPr>
                <w:b/>
                <w:sz w:val="20"/>
                <w:szCs w:val="20"/>
              </w:rPr>
              <w:t>cultural</w:t>
            </w:r>
            <w:r w:rsidRPr="002C3F5F">
              <w:rPr>
                <w:sz w:val="20"/>
                <w:szCs w:val="20"/>
              </w:rPr>
              <w:t xml:space="preserve"> and </w:t>
            </w:r>
            <w:r w:rsidRPr="002C3F5F">
              <w:rPr>
                <w:b/>
                <w:sz w:val="20"/>
                <w:szCs w:val="20"/>
              </w:rPr>
              <w:t>societal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historical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personal</w:t>
            </w:r>
            <w:r w:rsidRPr="002C3F5F">
              <w:rPr>
                <w:sz w:val="20"/>
                <w:szCs w:val="20"/>
              </w:rPr>
              <w:t xml:space="preserve"> contexts. </w:t>
            </w:r>
          </w:p>
          <w:p w14:paraId="7498C5B1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good</w:t>
            </w:r>
            <w:r w:rsidRPr="002C3F5F">
              <w:rPr>
                <w:sz w:val="20"/>
                <w:szCs w:val="20"/>
              </w:rPr>
              <w:t xml:space="preserve"> knowledge and understanding of the elements of the art form studied.</w:t>
            </w:r>
          </w:p>
          <w:p w14:paraId="23E4FCD5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communicate a </w:t>
            </w:r>
            <w:r w:rsidRPr="002C3F5F">
              <w:rPr>
                <w:b/>
                <w:sz w:val="20"/>
                <w:szCs w:val="20"/>
              </w:rPr>
              <w:t>good level</w:t>
            </w:r>
            <w:r w:rsidRPr="002C3F5F">
              <w:rPr>
                <w:sz w:val="20"/>
                <w:szCs w:val="20"/>
              </w:rPr>
              <w:t xml:space="preserve"> critical understanding of the art form studied, in the context of his or her own art work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2FA7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has demonstrated a </w:t>
            </w:r>
            <w:r w:rsidRPr="002C3F5F">
              <w:rPr>
                <w:b/>
                <w:sz w:val="20"/>
                <w:szCs w:val="20"/>
              </w:rPr>
              <w:t>good</w:t>
            </w:r>
            <w:r w:rsidRPr="002C3F5F">
              <w:rPr>
                <w:sz w:val="20"/>
                <w:szCs w:val="20"/>
              </w:rPr>
              <w:t xml:space="preserve"> kno</w:t>
            </w:r>
            <w:r>
              <w:rPr>
                <w:sz w:val="20"/>
                <w:szCs w:val="20"/>
              </w:rPr>
              <w:t xml:space="preserve">wledge and understanding of describing and using the correct terminology in identifying </w:t>
            </w:r>
            <w:r w:rsidRPr="002C3F5F">
              <w:rPr>
                <w:sz w:val="20"/>
                <w:szCs w:val="20"/>
              </w:rPr>
              <w:t xml:space="preserve">essential </w:t>
            </w:r>
            <w:r>
              <w:rPr>
                <w:sz w:val="20"/>
                <w:szCs w:val="20"/>
              </w:rPr>
              <w:t>rhythmic elements used in</w:t>
            </w:r>
            <w:r w:rsidRPr="00227930">
              <w:rPr>
                <w:b/>
                <w:sz w:val="20"/>
                <w:szCs w:val="20"/>
              </w:rPr>
              <w:t xml:space="preserve"> African Music</w:t>
            </w:r>
            <w:r w:rsidRPr="002C3F5F">
              <w:rPr>
                <w:sz w:val="20"/>
                <w:szCs w:val="20"/>
              </w:rPr>
              <w:t>.</w:t>
            </w:r>
          </w:p>
          <w:p w14:paraId="5B64DCF4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>The student has used</w:t>
            </w:r>
            <w:r>
              <w:rPr>
                <w:sz w:val="20"/>
                <w:szCs w:val="20"/>
              </w:rPr>
              <w:t xml:space="preserve"> </w:t>
            </w:r>
            <w:r w:rsidRPr="00227930">
              <w:rPr>
                <w:b/>
                <w:sz w:val="20"/>
                <w:szCs w:val="20"/>
              </w:rPr>
              <w:t>good</w:t>
            </w:r>
            <w:r>
              <w:rPr>
                <w:sz w:val="20"/>
                <w:szCs w:val="20"/>
              </w:rPr>
              <w:t xml:space="preserve"> understanding to write a well presented drum score.</w:t>
            </w:r>
            <w:r w:rsidRPr="002C3F5F">
              <w:rPr>
                <w:sz w:val="20"/>
                <w:szCs w:val="20"/>
              </w:rPr>
              <w:t xml:space="preserve"> The student has used some </w:t>
            </w:r>
            <w:r w:rsidRPr="002C3F5F">
              <w:rPr>
                <w:b/>
                <w:sz w:val="20"/>
                <w:szCs w:val="20"/>
              </w:rPr>
              <w:t>specific</w:t>
            </w:r>
            <w:r>
              <w:rPr>
                <w:sz w:val="20"/>
                <w:szCs w:val="20"/>
              </w:rPr>
              <w:t xml:space="preserve"> musical ideas to create well presented score</w:t>
            </w:r>
            <w:r w:rsidRPr="002C3F5F">
              <w:rPr>
                <w:sz w:val="20"/>
                <w:szCs w:val="20"/>
              </w:rPr>
              <w:t xml:space="preserve">. </w:t>
            </w:r>
          </w:p>
          <w:p w14:paraId="477D5AD3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student has used</w:t>
            </w:r>
            <w:r w:rsidRPr="002C3F5F">
              <w:rPr>
                <w:b/>
                <w:sz w:val="20"/>
                <w:szCs w:val="20"/>
              </w:rPr>
              <w:t xml:space="preserve"> good</w:t>
            </w:r>
            <w:r>
              <w:rPr>
                <w:sz w:val="20"/>
                <w:szCs w:val="20"/>
              </w:rPr>
              <w:t xml:space="preserve"> knowledge to </w:t>
            </w:r>
            <w:r w:rsidRPr="002C3F5F">
              <w:rPr>
                <w:sz w:val="20"/>
                <w:szCs w:val="20"/>
              </w:rPr>
              <w:t xml:space="preserve">accurately and appropriately </w:t>
            </w:r>
            <w:r>
              <w:rPr>
                <w:sz w:val="20"/>
                <w:szCs w:val="20"/>
              </w:rPr>
              <w:t>identify</w:t>
            </w:r>
            <w:r w:rsidRPr="002C3F5F">
              <w:rPr>
                <w:sz w:val="20"/>
                <w:szCs w:val="20"/>
              </w:rPr>
              <w:t xml:space="preserve"> information </w:t>
            </w:r>
            <w:r>
              <w:rPr>
                <w:sz w:val="20"/>
                <w:szCs w:val="20"/>
              </w:rPr>
              <w:t xml:space="preserve">which has </w:t>
            </w:r>
            <w:r w:rsidRPr="002C3F5F">
              <w:rPr>
                <w:sz w:val="20"/>
                <w:szCs w:val="20"/>
              </w:rPr>
              <w:t>been placed i</w:t>
            </w:r>
            <w:r>
              <w:rPr>
                <w:sz w:val="20"/>
                <w:szCs w:val="20"/>
              </w:rPr>
              <w:t>n the correct relevant musical context.</w:t>
            </w:r>
          </w:p>
          <w:p w14:paraId="2F1236DB" w14:textId="77777777" w:rsidR="003E0E27" w:rsidRPr="002C3F5F" w:rsidRDefault="003E0E27" w:rsidP="00A80E92">
            <w:pPr>
              <w:rPr>
                <w:sz w:val="20"/>
                <w:szCs w:val="20"/>
              </w:rPr>
            </w:pPr>
          </w:p>
        </w:tc>
      </w:tr>
      <w:tr w:rsidR="003E0E27" w:rsidRPr="002C3F5F" w14:paraId="4B27412F" w14:textId="77777777" w:rsidTr="00A80E9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2FC3" w14:textId="77777777" w:rsidR="003E0E27" w:rsidRPr="002C3F5F" w:rsidRDefault="003E0E27" w:rsidP="00A80E92">
            <w:pPr>
              <w:jc w:val="center"/>
              <w:rPr>
                <w:sz w:val="20"/>
                <w:szCs w:val="20"/>
              </w:rPr>
            </w:pPr>
            <w:r w:rsidRPr="002C3F5F">
              <w:rPr>
                <w:b/>
                <w:bCs/>
                <w:sz w:val="20"/>
                <w:szCs w:val="20"/>
              </w:rPr>
              <w:t>7-8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3186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excellent</w:t>
            </w:r>
            <w:r w:rsidRPr="002C3F5F">
              <w:rPr>
                <w:sz w:val="20"/>
                <w:szCs w:val="20"/>
              </w:rPr>
              <w:t xml:space="preserve"> knowledge and understanding of the art form studied in realation to </w:t>
            </w:r>
            <w:r w:rsidRPr="002C3F5F">
              <w:rPr>
                <w:b/>
                <w:sz w:val="20"/>
                <w:szCs w:val="20"/>
              </w:rPr>
              <w:t>cultural</w:t>
            </w:r>
            <w:r w:rsidRPr="002C3F5F">
              <w:rPr>
                <w:sz w:val="20"/>
                <w:szCs w:val="20"/>
              </w:rPr>
              <w:t xml:space="preserve"> and </w:t>
            </w:r>
            <w:r w:rsidRPr="002C3F5F">
              <w:rPr>
                <w:b/>
                <w:sz w:val="20"/>
                <w:szCs w:val="20"/>
              </w:rPr>
              <w:t>societal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historical</w:t>
            </w:r>
            <w:r w:rsidRPr="002C3F5F">
              <w:rPr>
                <w:sz w:val="20"/>
                <w:szCs w:val="20"/>
              </w:rPr>
              <w:t xml:space="preserve"> or </w:t>
            </w:r>
            <w:r w:rsidRPr="002C3F5F">
              <w:rPr>
                <w:b/>
                <w:sz w:val="20"/>
                <w:szCs w:val="20"/>
              </w:rPr>
              <w:t>personal</w:t>
            </w:r>
            <w:r w:rsidRPr="002C3F5F">
              <w:rPr>
                <w:sz w:val="20"/>
                <w:szCs w:val="20"/>
              </w:rPr>
              <w:t xml:space="preserve"> contexts. </w:t>
            </w:r>
          </w:p>
          <w:p w14:paraId="01AC8187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demonstrate </w:t>
            </w:r>
            <w:r w:rsidRPr="002C3F5F">
              <w:rPr>
                <w:b/>
                <w:sz w:val="20"/>
                <w:szCs w:val="20"/>
              </w:rPr>
              <w:t>excellent</w:t>
            </w:r>
            <w:r w:rsidRPr="002C3F5F">
              <w:rPr>
                <w:sz w:val="20"/>
                <w:szCs w:val="20"/>
              </w:rPr>
              <w:t xml:space="preserve"> knowledge and understanding of the elements of the art form studied.</w:t>
            </w:r>
          </w:p>
          <w:p w14:paraId="51F1D316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is able to communicate a </w:t>
            </w:r>
            <w:r w:rsidRPr="002C3F5F">
              <w:rPr>
                <w:b/>
                <w:sz w:val="20"/>
                <w:szCs w:val="20"/>
              </w:rPr>
              <w:t>well-developed</w:t>
            </w:r>
            <w:r w:rsidRPr="002C3F5F">
              <w:rPr>
                <w:sz w:val="20"/>
                <w:szCs w:val="20"/>
              </w:rPr>
              <w:t xml:space="preserve"> critical understanding of the art form studied, in the context of his or her own art work.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DD6D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>The student has demonstrated a</w:t>
            </w:r>
            <w:r>
              <w:rPr>
                <w:sz w:val="20"/>
                <w:szCs w:val="20"/>
              </w:rPr>
              <w:t>np</w:t>
            </w:r>
            <w:r w:rsidRPr="002C3F5F">
              <w:rPr>
                <w:sz w:val="20"/>
                <w:szCs w:val="20"/>
              </w:rPr>
              <w:t xml:space="preserve"> </w:t>
            </w:r>
            <w:r w:rsidRPr="002C3F5F">
              <w:rPr>
                <w:b/>
                <w:sz w:val="20"/>
                <w:szCs w:val="20"/>
              </w:rPr>
              <w:t>excellent</w:t>
            </w:r>
            <w:r w:rsidRPr="002C3F5F">
              <w:rPr>
                <w:sz w:val="20"/>
                <w:szCs w:val="20"/>
              </w:rPr>
              <w:t xml:space="preserve"> knowledge and understanding of </w:t>
            </w:r>
            <w:r>
              <w:rPr>
                <w:sz w:val="20"/>
                <w:szCs w:val="20"/>
              </w:rPr>
              <w:t xml:space="preserve">describing and identifying </w:t>
            </w:r>
            <w:r w:rsidRPr="00795CED">
              <w:rPr>
                <w:b/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 xml:space="preserve"> of the </w:t>
            </w:r>
            <w:r w:rsidRPr="002C3F5F">
              <w:rPr>
                <w:sz w:val="20"/>
                <w:szCs w:val="20"/>
              </w:rPr>
              <w:t xml:space="preserve">essential </w:t>
            </w:r>
            <w:r>
              <w:rPr>
                <w:sz w:val="20"/>
                <w:szCs w:val="20"/>
              </w:rPr>
              <w:t xml:space="preserve">rhythmic </w:t>
            </w:r>
            <w:r w:rsidRPr="002C3F5F">
              <w:rPr>
                <w:sz w:val="20"/>
                <w:szCs w:val="20"/>
              </w:rPr>
              <w:t xml:space="preserve">elements </w:t>
            </w:r>
            <w:r>
              <w:rPr>
                <w:sz w:val="20"/>
                <w:szCs w:val="20"/>
              </w:rPr>
              <w:t>used in</w:t>
            </w:r>
            <w:r w:rsidRPr="002C3F5F">
              <w:rPr>
                <w:sz w:val="20"/>
                <w:szCs w:val="20"/>
              </w:rPr>
              <w:t xml:space="preserve"> </w:t>
            </w:r>
            <w:r w:rsidRPr="00795CED">
              <w:rPr>
                <w:b/>
                <w:sz w:val="20"/>
                <w:szCs w:val="20"/>
              </w:rPr>
              <w:t>African Music</w:t>
            </w:r>
            <w:r w:rsidRPr="002C3F5F">
              <w:rPr>
                <w:sz w:val="20"/>
                <w:szCs w:val="20"/>
              </w:rPr>
              <w:t>.</w:t>
            </w:r>
          </w:p>
          <w:p w14:paraId="24AA7571" w14:textId="77777777" w:rsidR="003E0E27" w:rsidRPr="002C3F5F" w:rsidRDefault="003E0E27" w:rsidP="00A80E92">
            <w:pPr>
              <w:rPr>
                <w:sz w:val="20"/>
                <w:szCs w:val="20"/>
              </w:rPr>
            </w:pPr>
            <w:r w:rsidRPr="002C3F5F">
              <w:rPr>
                <w:sz w:val="20"/>
                <w:szCs w:val="20"/>
              </w:rPr>
              <w:t xml:space="preserve">The student has used an </w:t>
            </w:r>
            <w:r w:rsidRPr="002C3F5F">
              <w:rPr>
                <w:b/>
                <w:sz w:val="20"/>
                <w:szCs w:val="20"/>
              </w:rPr>
              <w:t>extensive range</w:t>
            </w:r>
            <w:r>
              <w:rPr>
                <w:sz w:val="20"/>
                <w:szCs w:val="20"/>
              </w:rPr>
              <w:t xml:space="preserve"> of knowledge and understanding to show </w:t>
            </w:r>
            <w:r w:rsidRPr="002C3F5F">
              <w:rPr>
                <w:sz w:val="20"/>
                <w:szCs w:val="20"/>
              </w:rPr>
              <w:t xml:space="preserve">his/her </w:t>
            </w:r>
            <w:r>
              <w:rPr>
                <w:sz w:val="20"/>
                <w:szCs w:val="20"/>
              </w:rPr>
              <w:t xml:space="preserve">ability to write a well planned, clear and concise musical drum score. </w:t>
            </w:r>
            <w:r w:rsidRPr="002C3F5F">
              <w:rPr>
                <w:sz w:val="20"/>
                <w:szCs w:val="20"/>
              </w:rPr>
              <w:t>The student has used a</w:t>
            </w:r>
            <w:r w:rsidRPr="002C3F5F">
              <w:rPr>
                <w:b/>
                <w:sz w:val="20"/>
                <w:szCs w:val="20"/>
              </w:rPr>
              <w:t xml:space="preserve">n excellent </w:t>
            </w:r>
            <w:r w:rsidRPr="002C3F5F">
              <w:rPr>
                <w:sz w:val="20"/>
                <w:szCs w:val="20"/>
              </w:rPr>
              <w:t xml:space="preserve">range of information </w:t>
            </w:r>
            <w:r>
              <w:rPr>
                <w:sz w:val="20"/>
                <w:szCs w:val="20"/>
              </w:rPr>
              <w:t xml:space="preserve">to </w:t>
            </w:r>
            <w:r w:rsidRPr="002C3F5F">
              <w:rPr>
                <w:sz w:val="20"/>
                <w:szCs w:val="20"/>
              </w:rPr>
              <w:t>accura</w:t>
            </w:r>
            <w:r>
              <w:rPr>
                <w:sz w:val="20"/>
                <w:szCs w:val="20"/>
              </w:rPr>
              <w:t xml:space="preserve">tely and appropriately identify </w:t>
            </w:r>
            <w:r w:rsidRPr="002C3F5F">
              <w:rPr>
                <w:sz w:val="20"/>
                <w:szCs w:val="20"/>
              </w:rPr>
              <w:t xml:space="preserve">information </w:t>
            </w:r>
            <w:r>
              <w:rPr>
                <w:sz w:val="20"/>
                <w:szCs w:val="20"/>
              </w:rPr>
              <w:t xml:space="preserve">which </w:t>
            </w:r>
            <w:r w:rsidRPr="002C3F5F">
              <w:rPr>
                <w:sz w:val="20"/>
                <w:szCs w:val="20"/>
              </w:rPr>
              <w:t>has been placed i</w:t>
            </w:r>
            <w:r>
              <w:rPr>
                <w:sz w:val="20"/>
                <w:szCs w:val="20"/>
              </w:rPr>
              <w:t>n the correct relevant musical context.</w:t>
            </w:r>
          </w:p>
          <w:p w14:paraId="3A683788" w14:textId="77777777" w:rsidR="003E0E27" w:rsidRPr="002C3F5F" w:rsidRDefault="003E0E27" w:rsidP="00A80E92">
            <w:pPr>
              <w:rPr>
                <w:sz w:val="20"/>
                <w:szCs w:val="20"/>
              </w:rPr>
            </w:pPr>
          </w:p>
        </w:tc>
      </w:tr>
    </w:tbl>
    <w:p w14:paraId="3BFC8DAD" w14:textId="77777777" w:rsidR="003E0E27" w:rsidRDefault="003E0E27" w:rsidP="002F7ED0"/>
    <w:sectPr w:rsidR="003E0E27" w:rsidSect="002F7ED0">
      <w:pgSz w:w="12240" w:h="15840"/>
      <w:pgMar w:top="5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7"/>
    <w:rsid w:val="002F7ED0"/>
    <w:rsid w:val="003E0E27"/>
    <w:rsid w:val="00F1763D"/>
    <w:rsid w:val="00F4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C540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27"/>
    <w:rPr>
      <w:rFonts w:ascii="Times New Roman" w:eastAsia="Times New Roman" w:hAnsi="Times New Roman" w:cs="Times New Roman"/>
      <w:lang w:val="en-NZ"/>
    </w:rPr>
  </w:style>
  <w:style w:type="paragraph" w:styleId="Heading2">
    <w:name w:val="heading 2"/>
    <w:basedOn w:val="Normal"/>
    <w:next w:val="Normal"/>
    <w:link w:val="Heading2Char"/>
    <w:qFormat/>
    <w:rsid w:val="003E0E27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3E0E27"/>
    <w:pPr>
      <w:keepNext/>
      <w:jc w:val="center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E0E27"/>
    <w:rPr>
      <w:rFonts w:ascii="Times New Roman" w:eastAsia="Times New Roman" w:hAnsi="Times New Roman" w:cs="Times New Roman"/>
      <w:b/>
      <w:bCs/>
      <w:sz w:val="28"/>
      <w:lang w:val="en-NZ"/>
    </w:rPr>
  </w:style>
  <w:style w:type="character" w:customStyle="1" w:styleId="Heading3Char">
    <w:name w:val="Heading 3 Char"/>
    <w:basedOn w:val="DefaultParagraphFont"/>
    <w:link w:val="Heading3"/>
    <w:rsid w:val="003E0E27"/>
    <w:rPr>
      <w:rFonts w:ascii="Times New Roman" w:eastAsia="Times New Roman" w:hAnsi="Times New Roman" w:cs="Times New Roman"/>
      <w:sz w:val="28"/>
      <w:lang w:val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27"/>
    <w:rPr>
      <w:rFonts w:ascii="Times New Roman" w:eastAsia="Times New Roman" w:hAnsi="Times New Roman" w:cs="Times New Roman"/>
      <w:lang w:val="en-NZ"/>
    </w:rPr>
  </w:style>
  <w:style w:type="paragraph" w:styleId="Heading2">
    <w:name w:val="heading 2"/>
    <w:basedOn w:val="Normal"/>
    <w:next w:val="Normal"/>
    <w:link w:val="Heading2Char"/>
    <w:qFormat/>
    <w:rsid w:val="003E0E27"/>
    <w:pPr>
      <w:keepNext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qFormat/>
    <w:rsid w:val="003E0E27"/>
    <w:pPr>
      <w:keepNext/>
      <w:jc w:val="center"/>
      <w:outlineLvl w:val="2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E0E27"/>
    <w:rPr>
      <w:rFonts w:ascii="Times New Roman" w:eastAsia="Times New Roman" w:hAnsi="Times New Roman" w:cs="Times New Roman"/>
      <w:b/>
      <w:bCs/>
      <w:sz w:val="28"/>
      <w:lang w:val="en-NZ"/>
    </w:rPr>
  </w:style>
  <w:style w:type="character" w:customStyle="1" w:styleId="Heading3Char">
    <w:name w:val="Heading 3 Char"/>
    <w:basedOn w:val="DefaultParagraphFont"/>
    <w:link w:val="Heading3"/>
    <w:rsid w:val="003E0E27"/>
    <w:rPr>
      <w:rFonts w:ascii="Times New Roman" w:eastAsia="Times New Roman" w:hAnsi="Times New Roman" w:cs="Times New Roman"/>
      <w:sz w:val="28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552</Words>
  <Characters>3147</Characters>
  <Application>Microsoft Macintosh Word</Application>
  <DocSecurity>0</DocSecurity>
  <Lines>26</Lines>
  <Paragraphs>7</Paragraphs>
  <ScaleCrop>false</ScaleCrop>
  <Company>VSA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3</cp:revision>
  <cp:lastPrinted>2011-11-28T18:58:00Z</cp:lastPrinted>
  <dcterms:created xsi:type="dcterms:W3CDTF">2011-11-28T18:53:00Z</dcterms:created>
  <dcterms:modified xsi:type="dcterms:W3CDTF">2011-12-01T03:04:00Z</dcterms:modified>
</cp:coreProperties>
</file>